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D60" w:rsidRPr="000758FA" w:rsidRDefault="004A0D60" w:rsidP="004A0D60">
      <w:pPr>
        <w:pStyle w:val="3"/>
        <w:tabs>
          <w:tab w:val="clear" w:pos="0"/>
        </w:tabs>
        <w:spacing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58FA">
        <w:rPr>
          <w:rFonts w:ascii="Times New Roman" w:hAnsi="Times New Roman" w:cs="Times New Roman"/>
          <w:b w:val="0"/>
          <w:sz w:val="28"/>
          <w:szCs w:val="28"/>
        </w:rPr>
        <w:t>Министерство образования и науки Республики Казахстан</w:t>
      </w:r>
    </w:p>
    <w:p w:rsidR="004A0D60" w:rsidRPr="000758FA" w:rsidRDefault="004A0D60" w:rsidP="004A0D60">
      <w:pPr>
        <w:pStyle w:val="a4"/>
        <w:jc w:val="center"/>
        <w:rPr>
          <w:szCs w:val="28"/>
        </w:rPr>
      </w:pPr>
    </w:p>
    <w:p w:rsidR="004A0D60" w:rsidRPr="000758FA" w:rsidRDefault="004A0D60" w:rsidP="004A0D60">
      <w:pPr>
        <w:pStyle w:val="a4"/>
        <w:jc w:val="center"/>
        <w:rPr>
          <w:szCs w:val="28"/>
        </w:rPr>
      </w:pPr>
      <w:proofErr w:type="spellStart"/>
      <w:r w:rsidRPr="000758FA">
        <w:rPr>
          <w:szCs w:val="28"/>
        </w:rPr>
        <w:t>Костанайский</w:t>
      </w:r>
      <w:proofErr w:type="spellEnd"/>
      <w:r w:rsidRPr="000758FA">
        <w:rPr>
          <w:szCs w:val="28"/>
        </w:rPr>
        <w:t xml:space="preserve"> государственный университет им. </w:t>
      </w:r>
      <w:proofErr w:type="spellStart"/>
      <w:r w:rsidRPr="000758FA">
        <w:rPr>
          <w:szCs w:val="28"/>
        </w:rPr>
        <w:t>А.Байтурсынова</w:t>
      </w:r>
      <w:proofErr w:type="spellEnd"/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  <w:r w:rsidRPr="000758FA">
        <w:rPr>
          <w:szCs w:val="28"/>
        </w:rPr>
        <w:t>Кафедра агрономии</w:t>
      </w: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b/>
          <w:szCs w:val="28"/>
        </w:rPr>
      </w:pPr>
      <w:r w:rsidRPr="000758FA">
        <w:rPr>
          <w:b/>
          <w:szCs w:val="28"/>
        </w:rPr>
        <w:t xml:space="preserve"> М.П. Шилов </w:t>
      </w: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0758FA" w:rsidRDefault="00C80A90" w:rsidP="004A0D6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АГРОЦЕНОЗЫ СТЕПНОЙ ЗОНЫ</w:t>
      </w: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4A0D60" w:rsidRDefault="004A0D60" w:rsidP="004A0D60">
      <w:pPr>
        <w:jc w:val="center"/>
        <w:rPr>
          <w:bCs/>
          <w:szCs w:val="28"/>
        </w:rPr>
      </w:pPr>
      <w:r w:rsidRPr="004A0D60">
        <w:rPr>
          <w:bCs/>
          <w:szCs w:val="28"/>
        </w:rPr>
        <w:t>Методические указания</w:t>
      </w:r>
    </w:p>
    <w:p w:rsidR="004A0D60" w:rsidRPr="000758FA" w:rsidRDefault="004A0D60" w:rsidP="004A0D60">
      <w:pPr>
        <w:jc w:val="center"/>
        <w:rPr>
          <w:bCs/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jc w:val="center"/>
        <w:rPr>
          <w:szCs w:val="28"/>
        </w:rPr>
        <w:sectPr w:rsidR="004A0D60" w:rsidRPr="000758FA" w:rsidSect="003B3592">
          <w:footerReference w:type="even" r:id="rId7"/>
          <w:footerReference w:type="default" r:id="rId8"/>
          <w:pgSz w:w="11907" w:h="16840" w:code="9"/>
          <w:pgMar w:top="1134" w:right="1134" w:bottom="1134" w:left="1134" w:header="708" w:footer="708" w:gutter="0"/>
          <w:pgNumType w:start="3"/>
          <w:cols w:space="708"/>
          <w:docGrid w:linePitch="360"/>
        </w:sectPr>
      </w:pPr>
      <w:proofErr w:type="spellStart"/>
      <w:r>
        <w:rPr>
          <w:szCs w:val="28"/>
        </w:rPr>
        <w:t>Костанай</w:t>
      </w:r>
      <w:proofErr w:type="spellEnd"/>
      <w:r>
        <w:rPr>
          <w:szCs w:val="28"/>
        </w:rPr>
        <w:t>, 2014</w:t>
      </w:r>
    </w:p>
    <w:p w:rsidR="004A0D60" w:rsidRPr="000758FA" w:rsidRDefault="004A0D60" w:rsidP="004A0D60">
      <w:pPr>
        <w:rPr>
          <w:bCs/>
          <w:szCs w:val="28"/>
        </w:rPr>
      </w:pPr>
      <w:r w:rsidRPr="000758FA">
        <w:rPr>
          <w:bCs/>
          <w:szCs w:val="28"/>
        </w:rPr>
        <w:lastRenderedPageBreak/>
        <w:t>ББК  42.1</w:t>
      </w:r>
    </w:p>
    <w:p w:rsidR="004A0D60" w:rsidRPr="000758FA" w:rsidRDefault="004A0D60" w:rsidP="004A0D60">
      <w:pPr>
        <w:rPr>
          <w:bCs/>
          <w:szCs w:val="28"/>
        </w:rPr>
      </w:pPr>
      <w:proofErr w:type="gramStart"/>
      <w:r w:rsidRPr="000758FA">
        <w:rPr>
          <w:bCs/>
          <w:color w:val="000000"/>
          <w:szCs w:val="28"/>
        </w:rPr>
        <w:t>Ш</w:t>
      </w:r>
      <w:proofErr w:type="gramEnd"/>
      <w:r w:rsidRPr="000758FA">
        <w:rPr>
          <w:bCs/>
          <w:color w:val="000000"/>
          <w:szCs w:val="28"/>
        </w:rPr>
        <w:t xml:space="preserve"> 59</w:t>
      </w:r>
    </w:p>
    <w:p w:rsidR="004A0D60" w:rsidRPr="000758FA" w:rsidRDefault="004A0D60" w:rsidP="004A0D60">
      <w:pPr>
        <w:rPr>
          <w:bCs/>
          <w:szCs w:val="28"/>
        </w:rPr>
      </w:pPr>
      <w:r w:rsidRPr="000758FA">
        <w:rPr>
          <w:bCs/>
          <w:szCs w:val="28"/>
        </w:rPr>
        <w:t>Автор:</w:t>
      </w:r>
    </w:p>
    <w:p w:rsidR="004A0D60" w:rsidRPr="000758FA" w:rsidRDefault="004A0D60" w:rsidP="004A0D60">
      <w:pPr>
        <w:rPr>
          <w:bCs/>
          <w:szCs w:val="28"/>
        </w:rPr>
      </w:pPr>
      <w:r w:rsidRPr="000758FA">
        <w:rPr>
          <w:szCs w:val="28"/>
        </w:rPr>
        <w:t>Шилов Михаил Павлович, кандидат сельскохозяйственных наук, доцент</w:t>
      </w:r>
    </w:p>
    <w:p w:rsidR="004A0D60" w:rsidRPr="000758FA" w:rsidRDefault="004A0D60" w:rsidP="004A0D60">
      <w:pPr>
        <w:widowControl w:val="0"/>
        <w:rPr>
          <w:color w:val="000000"/>
          <w:szCs w:val="28"/>
        </w:rPr>
      </w:pPr>
    </w:p>
    <w:p w:rsidR="004A0D60" w:rsidRPr="000758FA" w:rsidRDefault="004A0D60" w:rsidP="004A0D60">
      <w:pPr>
        <w:rPr>
          <w:bCs/>
          <w:szCs w:val="28"/>
        </w:rPr>
      </w:pPr>
      <w:r w:rsidRPr="000758FA">
        <w:rPr>
          <w:bCs/>
          <w:szCs w:val="28"/>
        </w:rPr>
        <w:t>Рецензенты:</w:t>
      </w:r>
    </w:p>
    <w:p w:rsidR="004A0D60" w:rsidRPr="000758FA" w:rsidRDefault="004A0D60" w:rsidP="004A0D60">
      <w:pPr>
        <w:jc w:val="both"/>
        <w:rPr>
          <w:szCs w:val="28"/>
        </w:rPr>
      </w:pPr>
      <w:r w:rsidRPr="000758FA">
        <w:rPr>
          <w:color w:val="FF0000"/>
          <w:szCs w:val="28"/>
        </w:rPr>
        <w:t xml:space="preserve"> </w:t>
      </w:r>
      <w:proofErr w:type="spellStart"/>
      <w:r w:rsidRPr="000758FA">
        <w:rPr>
          <w:color w:val="000000"/>
          <w:szCs w:val="28"/>
        </w:rPr>
        <w:t>Боченко</w:t>
      </w:r>
      <w:proofErr w:type="spellEnd"/>
      <w:r w:rsidRPr="000758FA">
        <w:rPr>
          <w:color w:val="000000"/>
          <w:szCs w:val="28"/>
        </w:rPr>
        <w:t xml:space="preserve"> В.С.,</w:t>
      </w:r>
      <w:r w:rsidRPr="000758FA">
        <w:rPr>
          <w:color w:val="FF0000"/>
          <w:szCs w:val="28"/>
        </w:rPr>
        <w:t xml:space="preserve"> </w:t>
      </w:r>
      <w:r w:rsidRPr="000758FA">
        <w:rPr>
          <w:szCs w:val="28"/>
        </w:rPr>
        <w:t>Директор КОФ ГУ «Республиканский методический центр фитосанитарной диагностики и прогнозов» КГИ в АПК МСХ РК</w:t>
      </w:r>
    </w:p>
    <w:p w:rsidR="004A0D60" w:rsidRPr="000758FA" w:rsidRDefault="004A0D60" w:rsidP="004A0D60">
      <w:pPr>
        <w:jc w:val="both"/>
        <w:rPr>
          <w:szCs w:val="28"/>
        </w:rPr>
      </w:pPr>
      <w:proofErr w:type="spellStart"/>
      <w:r w:rsidRPr="000758FA">
        <w:rPr>
          <w:szCs w:val="28"/>
        </w:rPr>
        <w:t>Оразбаев</w:t>
      </w:r>
      <w:proofErr w:type="spellEnd"/>
      <w:r w:rsidRPr="000758FA">
        <w:rPr>
          <w:szCs w:val="28"/>
        </w:rPr>
        <w:t xml:space="preserve"> К.Ш., кандидат  сельскохозяйственных</w:t>
      </w:r>
      <w:r w:rsidRPr="000758FA">
        <w:rPr>
          <w:b/>
          <w:i/>
          <w:szCs w:val="28"/>
        </w:rPr>
        <w:t xml:space="preserve"> </w:t>
      </w:r>
      <w:r w:rsidRPr="000758FA">
        <w:rPr>
          <w:szCs w:val="28"/>
        </w:rPr>
        <w:t xml:space="preserve">наук, доцент кафедры агрономии </w:t>
      </w:r>
    </w:p>
    <w:p w:rsidR="004A0D60" w:rsidRPr="000758FA" w:rsidRDefault="004A0D60" w:rsidP="004A0D60">
      <w:pPr>
        <w:jc w:val="both"/>
        <w:rPr>
          <w:szCs w:val="28"/>
        </w:rPr>
      </w:pPr>
      <w:r w:rsidRPr="000758FA">
        <w:rPr>
          <w:szCs w:val="28"/>
        </w:rPr>
        <w:t xml:space="preserve"> </w:t>
      </w:r>
      <w:proofErr w:type="spellStart"/>
      <w:r w:rsidRPr="000758FA">
        <w:rPr>
          <w:szCs w:val="28"/>
        </w:rPr>
        <w:t>Ахмет</w:t>
      </w:r>
      <w:proofErr w:type="spellEnd"/>
      <w:r w:rsidRPr="000758FA">
        <w:rPr>
          <w:szCs w:val="28"/>
        </w:rPr>
        <w:t xml:space="preserve"> А.З., кандидат  сельскохозяйственных</w:t>
      </w:r>
      <w:r w:rsidRPr="000758FA">
        <w:rPr>
          <w:b/>
          <w:i/>
          <w:szCs w:val="28"/>
        </w:rPr>
        <w:t xml:space="preserve"> </w:t>
      </w:r>
      <w:r w:rsidRPr="000758FA">
        <w:rPr>
          <w:szCs w:val="28"/>
        </w:rPr>
        <w:t xml:space="preserve">наук, доцент кафедры агрономии  </w:t>
      </w:r>
    </w:p>
    <w:p w:rsidR="004A0D60" w:rsidRPr="000758FA" w:rsidRDefault="004A0D60" w:rsidP="004A0D60">
      <w:pPr>
        <w:jc w:val="center"/>
        <w:rPr>
          <w:szCs w:val="28"/>
        </w:rPr>
      </w:pPr>
    </w:p>
    <w:p w:rsidR="004A0D60" w:rsidRPr="000758FA" w:rsidRDefault="004A0D60" w:rsidP="004A0D60">
      <w:pPr>
        <w:pStyle w:val="31"/>
        <w:rPr>
          <w:sz w:val="28"/>
          <w:szCs w:val="28"/>
        </w:rPr>
      </w:pPr>
    </w:p>
    <w:p w:rsidR="004A0D60" w:rsidRPr="000758FA" w:rsidRDefault="004A0D60" w:rsidP="004A0D60">
      <w:pPr>
        <w:pStyle w:val="31"/>
        <w:rPr>
          <w:sz w:val="28"/>
          <w:szCs w:val="28"/>
        </w:rPr>
      </w:pPr>
      <w:r w:rsidRPr="000758FA">
        <w:rPr>
          <w:sz w:val="28"/>
          <w:szCs w:val="28"/>
        </w:rPr>
        <w:t xml:space="preserve">Шилов М.П. </w:t>
      </w:r>
    </w:p>
    <w:p w:rsidR="004A0D60" w:rsidRDefault="004A0D60" w:rsidP="00597D1B">
      <w:pPr>
        <w:rPr>
          <w:szCs w:val="28"/>
        </w:rPr>
      </w:pPr>
      <w:proofErr w:type="gramStart"/>
      <w:r w:rsidRPr="000758FA">
        <w:rPr>
          <w:color w:val="000000"/>
          <w:szCs w:val="28"/>
        </w:rPr>
        <w:t>Ш</w:t>
      </w:r>
      <w:proofErr w:type="gramEnd"/>
      <w:r w:rsidRPr="000758FA">
        <w:rPr>
          <w:color w:val="000000"/>
          <w:szCs w:val="28"/>
        </w:rPr>
        <w:t xml:space="preserve"> 59 </w:t>
      </w:r>
      <w:proofErr w:type="spellStart"/>
      <w:r w:rsidR="00C80A90">
        <w:rPr>
          <w:color w:val="000000"/>
          <w:szCs w:val="28"/>
        </w:rPr>
        <w:t>Агроценозы</w:t>
      </w:r>
      <w:proofErr w:type="spellEnd"/>
      <w:r w:rsidR="00C80A90">
        <w:rPr>
          <w:color w:val="000000"/>
          <w:szCs w:val="28"/>
        </w:rPr>
        <w:t xml:space="preserve"> степной зоны</w:t>
      </w:r>
      <w:r w:rsidRPr="000758FA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>Методические указания</w:t>
      </w:r>
      <w:r w:rsidRPr="000758FA">
        <w:rPr>
          <w:szCs w:val="28"/>
        </w:rPr>
        <w:t xml:space="preserve">. – </w:t>
      </w:r>
      <w:proofErr w:type="spellStart"/>
      <w:r w:rsidRPr="000758FA">
        <w:rPr>
          <w:szCs w:val="28"/>
        </w:rPr>
        <w:t>Костанай</w:t>
      </w:r>
      <w:proofErr w:type="spellEnd"/>
      <w:r w:rsidRPr="000758FA">
        <w:rPr>
          <w:szCs w:val="28"/>
        </w:rPr>
        <w:t xml:space="preserve">: КГУ им. А. </w:t>
      </w:r>
      <w:proofErr w:type="spellStart"/>
      <w:r w:rsidRPr="000758FA">
        <w:rPr>
          <w:szCs w:val="28"/>
        </w:rPr>
        <w:t>Байтурсынов</w:t>
      </w:r>
      <w:r>
        <w:rPr>
          <w:szCs w:val="28"/>
        </w:rPr>
        <w:t>а</w:t>
      </w:r>
      <w:proofErr w:type="spellEnd"/>
      <w:r>
        <w:rPr>
          <w:szCs w:val="28"/>
        </w:rPr>
        <w:t>, 2014</w:t>
      </w:r>
      <w:r w:rsidRPr="000758FA">
        <w:rPr>
          <w:szCs w:val="28"/>
        </w:rPr>
        <w:t xml:space="preserve">. - </w:t>
      </w:r>
      <w:r w:rsidRPr="000758FA">
        <w:rPr>
          <w:color w:val="FF0000"/>
          <w:szCs w:val="28"/>
        </w:rPr>
        <w:t xml:space="preserve"> </w:t>
      </w:r>
      <w:r w:rsidRPr="000758FA">
        <w:rPr>
          <w:szCs w:val="28"/>
        </w:rPr>
        <w:t>с.</w:t>
      </w:r>
      <w:r>
        <w:rPr>
          <w:szCs w:val="28"/>
        </w:rPr>
        <w:t>12</w:t>
      </w:r>
    </w:p>
    <w:p w:rsidR="00597D1B" w:rsidRPr="00597D1B" w:rsidRDefault="00597D1B" w:rsidP="00597D1B">
      <w:pPr>
        <w:rPr>
          <w:szCs w:val="28"/>
        </w:rPr>
      </w:pPr>
    </w:p>
    <w:p w:rsidR="004A0D60" w:rsidRPr="004A0D60" w:rsidRDefault="00C80A90" w:rsidP="004A0D60">
      <w:pPr>
        <w:ind w:firstLine="540"/>
        <w:jc w:val="both"/>
        <w:rPr>
          <w:b/>
          <w:szCs w:val="28"/>
        </w:rPr>
      </w:pPr>
      <w:r>
        <w:rPr>
          <w:szCs w:val="28"/>
        </w:rPr>
        <w:t xml:space="preserve">В данных методических указаниях рассмотрены актуальные вопросы по следующим темам: Принципы построения современных </w:t>
      </w:r>
      <w:proofErr w:type="spellStart"/>
      <w:r>
        <w:rPr>
          <w:szCs w:val="28"/>
        </w:rPr>
        <w:t>агроценозов</w:t>
      </w:r>
      <w:proofErr w:type="spellEnd"/>
      <w:r>
        <w:rPr>
          <w:szCs w:val="28"/>
        </w:rPr>
        <w:t xml:space="preserve"> яровой пшеницы, зернобобовых, масличных культур, подсолнечника и кукурузы; уделено внимание повышению продуктивности </w:t>
      </w:r>
      <w:proofErr w:type="spellStart"/>
      <w:r>
        <w:rPr>
          <w:szCs w:val="28"/>
        </w:rPr>
        <w:t>агроценозов</w:t>
      </w:r>
      <w:proofErr w:type="spellEnd"/>
      <w:r>
        <w:rPr>
          <w:szCs w:val="28"/>
        </w:rPr>
        <w:t xml:space="preserve"> путем введения в севообороты однолетних и многолетних трав, применение минеральных  органических удобрений, использование минимальных и нулевых технологий обработки почвы.</w:t>
      </w:r>
    </w:p>
    <w:p w:rsidR="004A0D60" w:rsidRPr="000758FA" w:rsidRDefault="004A0D60" w:rsidP="004A0D60">
      <w:pPr>
        <w:jc w:val="both"/>
        <w:rPr>
          <w:szCs w:val="28"/>
        </w:rPr>
      </w:pPr>
      <w:r w:rsidRPr="000758FA">
        <w:rPr>
          <w:szCs w:val="28"/>
        </w:rPr>
        <w:t xml:space="preserve">  </w:t>
      </w:r>
    </w:p>
    <w:p w:rsidR="004A0D60" w:rsidRPr="000758FA" w:rsidRDefault="004A0D60" w:rsidP="004A0D60">
      <w:pPr>
        <w:ind w:firstLine="709"/>
        <w:jc w:val="both"/>
        <w:rPr>
          <w:szCs w:val="28"/>
        </w:rPr>
      </w:pPr>
      <w:r w:rsidRPr="000758FA">
        <w:rPr>
          <w:szCs w:val="28"/>
        </w:rPr>
        <w:t xml:space="preserve">  Предназначено для </w:t>
      </w:r>
      <w:r>
        <w:rPr>
          <w:szCs w:val="28"/>
        </w:rPr>
        <w:t>студентов специальности 5В</w:t>
      </w:r>
      <w:r w:rsidRPr="000758FA">
        <w:rPr>
          <w:szCs w:val="28"/>
        </w:rPr>
        <w:t>080100-Агрономия для подготовки к лекционным занятиям</w:t>
      </w:r>
    </w:p>
    <w:p w:rsidR="004A0D60" w:rsidRPr="000758FA" w:rsidRDefault="004A0D60" w:rsidP="004A0D60">
      <w:pPr>
        <w:jc w:val="both"/>
        <w:rPr>
          <w:szCs w:val="28"/>
        </w:rPr>
      </w:pPr>
    </w:p>
    <w:p w:rsidR="004A0D60" w:rsidRPr="00597D1B" w:rsidRDefault="004A0D60" w:rsidP="004A0D60">
      <w:pPr>
        <w:rPr>
          <w:szCs w:val="28"/>
        </w:rPr>
      </w:pPr>
      <w:r w:rsidRPr="000758FA">
        <w:rPr>
          <w:szCs w:val="28"/>
        </w:rPr>
        <w:t>ББК 42.1</w:t>
      </w:r>
    </w:p>
    <w:p w:rsidR="004A0D60" w:rsidRPr="000758FA" w:rsidRDefault="004A0D60" w:rsidP="004A0D60">
      <w:pPr>
        <w:rPr>
          <w:szCs w:val="28"/>
        </w:rPr>
      </w:pPr>
      <w:proofErr w:type="gramStart"/>
      <w:r w:rsidRPr="000758FA">
        <w:rPr>
          <w:szCs w:val="28"/>
        </w:rPr>
        <w:t>Утверждены</w:t>
      </w:r>
      <w:proofErr w:type="gramEnd"/>
      <w:r w:rsidRPr="000758FA">
        <w:rPr>
          <w:szCs w:val="28"/>
        </w:rPr>
        <w:t xml:space="preserve"> методическим советом факультета Аграрно-биологического</w:t>
      </w:r>
    </w:p>
    <w:p w:rsidR="004A0D60" w:rsidRPr="000758FA" w:rsidRDefault="004A0D60" w:rsidP="004A0D60">
      <w:pPr>
        <w:rPr>
          <w:color w:val="000000"/>
          <w:szCs w:val="28"/>
        </w:rPr>
      </w:pPr>
      <w:r>
        <w:rPr>
          <w:color w:val="000000"/>
          <w:szCs w:val="28"/>
        </w:rPr>
        <w:t>от 29.02.2014</w:t>
      </w:r>
      <w:r w:rsidRPr="000758FA">
        <w:rPr>
          <w:color w:val="000000"/>
          <w:szCs w:val="28"/>
        </w:rPr>
        <w:t xml:space="preserve"> г., № 2</w:t>
      </w:r>
    </w:p>
    <w:p w:rsidR="004A0D60" w:rsidRDefault="004A0D60" w:rsidP="00597D1B">
      <w:pPr>
        <w:spacing w:after="120"/>
        <w:jc w:val="both"/>
        <w:rPr>
          <w:szCs w:val="28"/>
        </w:rPr>
      </w:pPr>
      <w:r w:rsidRPr="000758FA">
        <w:rPr>
          <w:szCs w:val="28"/>
        </w:rPr>
        <w:tab/>
      </w:r>
      <w:r w:rsidRPr="000758FA">
        <w:rPr>
          <w:szCs w:val="28"/>
        </w:rPr>
        <w:tab/>
      </w:r>
      <w:r w:rsidRPr="000758FA">
        <w:rPr>
          <w:szCs w:val="28"/>
        </w:rPr>
        <w:tab/>
      </w:r>
      <w:r w:rsidRPr="000758FA">
        <w:rPr>
          <w:szCs w:val="28"/>
        </w:rPr>
        <w:tab/>
        <w:t xml:space="preserve">        </w:t>
      </w:r>
    </w:p>
    <w:p w:rsidR="00C80A90" w:rsidRDefault="00C80A90" w:rsidP="00597D1B">
      <w:pPr>
        <w:spacing w:after="120"/>
        <w:jc w:val="both"/>
        <w:rPr>
          <w:szCs w:val="28"/>
        </w:rPr>
      </w:pPr>
    </w:p>
    <w:p w:rsidR="00C80A90" w:rsidRPr="000758FA" w:rsidRDefault="00C80A90" w:rsidP="00597D1B">
      <w:pPr>
        <w:spacing w:after="120"/>
        <w:jc w:val="both"/>
        <w:rPr>
          <w:szCs w:val="28"/>
        </w:rPr>
      </w:pPr>
    </w:p>
    <w:p w:rsidR="004A0D60" w:rsidRPr="000758FA" w:rsidRDefault="004A0D60" w:rsidP="004A0D60">
      <w:pPr>
        <w:shd w:val="clear" w:color="auto" w:fill="FFFFFF"/>
        <w:ind w:left="4956" w:hanging="96"/>
        <w:rPr>
          <w:szCs w:val="28"/>
        </w:rPr>
      </w:pPr>
    </w:p>
    <w:p w:rsidR="004A0D60" w:rsidRPr="00597D1B" w:rsidRDefault="004A0D60" w:rsidP="004A0D60">
      <w:pPr>
        <w:shd w:val="clear" w:color="auto" w:fill="FFFFFF"/>
        <w:ind w:left="4500"/>
        <w:rPr>
          <w:sz w:val="22"/>
          <w:szCs w:val="28"/>
        </w:rPr>
      </w:pPr>
      <w:r w:rsidRPr="00597D1B">
        <w:rPr>
          <w:sz w:val="22"/>
          <w:szCs w:val="28"/>
        </w:rPr>
        <w:t xml:space="preserve">© </w:t>
      </w:r>
      <w:proofErr w:type="spellStart"/>
      <w:r w:rsidRPr="00597D1B">
        <w:rPr>
          <w:sz w:val="22"/>
          <w:szCs w:val="28"/>
        </w:rPr>
        <w:t>Костанайски</w:t>
      </w:r>
      <w:proofErr w:type="spellEnd"/>
      <w:r w:rsidRPr="00597D1B">
        <w:rPr>
          <w:sz w:val="22"/>
          <w:szCs w:val="28"/>
          <w:lang w:val="kk-KZ"/>
        </w:rPr>
        <w:t xml:space="preserve">й </w:t>
      </w:r>
      <w:r w:rsidRPr="00597D1B">
        <w:rPr>
          <w:sz w:val="22"/>
          <w:szCs w:val="28"/>
        </w:rPr>
        <w:t xml:space="preserve"> государственный</w:t>
      </w:r>
    </w:p>
    <w:p w:rsidR="004A0D60" w:rsidRDefault="004A0D60" w:rsidP="0056785B">
      <w:pPr>
        <w:shd w:val="clear" w:color="auto" w:fill="FFFFFF"/>
        <w:ind w:left="4500"/>
        <w:rPr>
          <w:sz w:val="22"/>
          <w:szCs w:val="28"/>
        </w:rPr>
      </w:pPr>
      <w:r w:rsidRPr="00597D1B">
        <w:rPr>
          <w:sz w:val="22"/>
          <w:szCs w:val="28"/>
        </w:rPr>
        <w:t xml:space="preserve">университет им. А. </w:t>
      </w:r>
      <w:proofErr w:type="spellStart"/>
      <w:r w:rsidRPr="00597D1B">
        <w:rPr>
          <w:sz w:val="22"/>
          <w:szCs w:val="28"/>
        </w:rPr>
        <w:t>Байтурсынова</w:t>
      </w:r>
      <w:proofErr w:type="spellEnd"/>
      <w:r w:rsidRPr="00597D1B">
        <w:rPr>
          <w:sz w:val="22"/>
          <w:szCs w:val="28"/>
        </w:rPr>
        <w:t>, 2014</w:t>
      </w:r>
    </w:p>
    <w:p w:rsidR="00C80A90" w:rsidRDefault="00C80A90" w:rsidP="0056785B">
      <w:pPr>
        <w:shd w:val="clear" w:color="auto" w:fill="FFFFFF"/>
        <w:ind w:left="4500"/>
        <w:rPr>
          <w:sz w:val="22"/>
          <w:szCs w:val="28"/>
        </w:rPr>
      </w:pPr>
    </w:p>
    <w:p w:rsidR="00C80A90" w:rsidRDefault="00C80A90" w:rsidP="0056785B">
      <w:pPr>
        <w:shd w:val="clear" w:color="auto" w:fill="FFFFFF"/>
        <w:ind w:left="4500"/>
        <w:rPr>
          <w:sz w:val="22"/>
          <w:szCs w:val="28"/>
        </w:rPr>
      </w:pPr>
    </w:p>
    <w:p w:rsidR="00C80A90" w:rsidRDefault="00C80A90" w:rsidP="0056785B">
      <w:pPr>
        <w:shd w:val="clear" w:color="auto" w:fill="FFFFFF"/>
        <w:ind w:left="4500"/>
        <w:rPr>
          <w:sz w:val="22"/>
          <w:szCs w:val="28"/>
        </w:rPr>
      </w:pPr>
    </w:p>
    <w:p w:rsidR="00C80A90" w:rsidRDefault="00C80A90" w:rsidP="0056785B">
      <w:pPr>
        <w:shd w:val="clear" w:color="auto" w:fill="FFFFFF"/>
        <w:ind w:left="4500"/>
        <w:rPr>
          <w:sz w:val="22"/>
          <w:szCs w:val="28"/>
        </w:rPr>
      </w:pPr>
    </w:p>
    <w:p w:rsidR="00C80A90" w:rsidRDefault="00C80A90" w:rsidP="00B55A92">
      <w:pPr>
        <w:shd w:val="clear" w:color="auto" w:fill="FFFFFF"/>
        <w:rPr>
          <w:sz w:val="22"/>
          <w:szCs w:val="28"/>
        </w:rPr>
      </w:pPr>
    </w:p>
    <w:p w:rsidR="00C80A90" w:rsidRPr="0056785B" w:rsidRDefault="00C80A90" w:rsidP="0056785B">
      <w:pPr>
        <w:shd w:val="clear" w:color="auto" w:fill="FFFFFF"/>
        <w:ind w:left="4500"/>
        <w:rPr>
          <w:sz w:val="22"/>
          <w:szCs w:val="28"/>
        </w:rPr>
      </w:pPr>
    </w:p>
    <w:p w:rsidR="004A0D60" w:rsidRDefault="00597D1B" w:rsidP="0056785B">
      <w:pPr>
        <w:ind w:firstLine="567"/>
        <w:rPr>
          <w:b/>
        </w:rPr>
      </w:pPr>
      <w:r>
        <w:rPr>
          <w:b/>
        </w:rPr>
        <w:lastRenderedPageBreak/>
        <w:t>Тема 13</w:t>
      </w:r>
      <w:bookmarkStart w:id="0" w:name="_GoBack"/>
      <w:bookmarkEnd w:id="0"/>
      <w:r>
        <w:rPr>
          <w:b/>
        </w:rPr>
        <w:t xml:space="preserve"> Технология подготовки комбинированного пара</w:t>
      </w:r>
    </w:p>
    <w:p w:rsidR="00597D1B" w:rsidRDefault="00597D1B" w:rsidP="0056785B">
      <w:pPr>
        <w:ind w:firstLine="567"/>
      </w:pPr>
      <w:r>
        <w:rPr>
          <w:b/>
        </w:rPr>
        <w:t xml:space="preserve">Цель: </w:t>
      </w:r>
      <w:r>
        <w:t>Ознакомиться с современными технологиями подготовки кормов; изучить современный комплекс сеноуборочной техники; изучить способ заготовки и хранения кормов.</w:t>
      </w:r>
    </w:p>
    <w:p w:rsidR="00597D1B" w:rsidRDefault="00597D1B" w:rsidP="0056785B">
      <w:pPr>
        <w:ind w:firstLine="567"/>
      </w:pPr>
      <w:r>
        <w:rPr>
          <w:b/>
        </w:rPr>
        <w:t>План:</w:t>
      </w:r>
      <w:r>
        <w:t xml:space="preserve"> </w:t>
      </w:r>
    </w:p>
    <w:p w:rsidR="00597D1B" w:rsidRDefault="00597D1B" w:rsidP="0056785B">
      <w:pPr>
        <w:ind w:firstLine="567"/>
      </w:pPr>
      <w:r>
        <w:t>1. Современные технологии производства кормов.</w:t>
      </w:r>
    </w:p>
    <w:p w:rsidR="00597D1B" w:rsidRDefault="00597D1B" w:rsidP="0056785B">
      <w:pPr>
        <w:ind w:firstLine="567"/>
      </w:pPr>
      <w:r>
        <w:t>2. Система машин для производства и заготовки кормов.</w:t>
      </w:r>
    </w:p>
    <w:p w:rsidR="00597D1B" w:rsidRDefault="00597D1B" w:rsidP="0056785B">
      <w:pPr>
        <w:ind w:firstLine="567"/>
        <w:rPr>
          <w:b/>
        </w:rPr>
      </w:pPr>
      <w:r>
        <w:rPr>
          <w:b/>
        </w:rPr>
        <w:t>Методические рекомендации по подготовке к занятию</w:t>
      </w:r>
    </w:p>
    <w:p w:rsidR="00597D1B" w:rsidRDefault="00597D1B" w:rsidP="0056785B">
      <w:pPr>
        <w:ind w:firstLine="567"/>
      </w:pPr>
      <w:r>
        <w:t>Ознакомиться с теорией изучаемого вопроса по лекционному материалу и приведенным ниже литературным источникам. Ознакомиться с современными технологиями производства кормов в мировом сельском хозяйстве. Изучить современный комплекс сеноуборочной техники. Изучить способы заготовки и хранения кормов.</w:t>
      </w:r>
    </w:p>
    <w:p w:rsidR="00597D1B" w:rsidRPr="00894EE6" w:rsidRDefault="00597D1B" w:rsidP="0056785B">
      <w:pPr>
        <w:ind w:firstLine="567"/>
        <w:rPr>
          <w:b/>
        </w:rPr>
      </w:pPr>
      <w:r w:rsidRPr="00894EE6">
        <w:rPr>
          <w:b/>
        </w:rPr>
        <w:t xml:space="preserve">Литература: </w:t>
      </w:r>
    </w:p>
    <w:p w:rsidR="00597D1B" w:rsidRDefault="00597D1B" w:rsidP="0056785B">
      <w:pPr>
        <w:ind w:firstLine="567"/>
      </w:pPr>
      <w:r>
        <w:t xml:space="preserve">1. Научные основы современных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 xml:space="preserve">, 2004. </w:t>
      </w:r>
    </w:p>
    <w:p w:rsidR="00597D1B" w:rsidRDefault="00597D1B" w:rsidP="0056785B">
      <w:pPr>
        <w:ind w:firstLine="567"/>
      </w:pPr>
      <w:r>
        <w:t xml:space="preserve">2. Нарциссов В.П. Научные основы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>, 1982.</w:t>
      </w:r>
    </w:p>
    <w:p w:rsidR="00597D1B" w:rsidRDefault="00597D1B" w:rsidP="0056785B">
      <w:pPr>
        <w:ind w:firstLine="567"/>
      </w:pPr>
      <w:r>
        <w:t>3. Иванников А.В. и др. Земледелие Северного Казахстана.- Астана: 1999.</w:t>
      </w:r>
    </w:p>
    <w:p w:rsidR="00597D1B" w:rsidRDefault="00597D1B" w:rsidP="0056785B">
      <w:pPr>
        <w:ind w:firstLine="567"/>
      </w:pPr>
      <w:r>
        <w:t>4. Шрамко Н.В. Севообороты на севере Казахстана</w:t>
      </w:r>
      <w:proofErr w:type="gramStart"/>
      <w:r>
        <w:t>.-</w:t>
      </w:r>
      <w:proofErr w:type="gramEnd"/>
      <w:r>
        <w:t>Алма-Ата: Кайнар, 1983.</w:t>
      </w:r>
    </w:p>
    <w:p w:rsidR="00597D1B" w:rsidRPr="00894EE6" w:rsidRDefault="00597D1B" w:rsidP="0056785B">
      <w:pPr>
        <w:ind w:firstLine="567"/>
        <w:rPr>
          <w:b/>
        </w:rPr>
      </w:pPr>
      <w:r w:rsidRPr="00894EE6">
        <w:rPr>
          <w:b/>
        </w:rPr>
        <w:t>Контрольные вопросы:</w:t>
      </w:r>
    </w:p>
    <w:p w:rsidR="00597D1B" w:rsidRDefault="00597D1B" w:rsidP="0056785B">
      <w:pPr>
        <w:ind w:firstLine="567"/>
      </w:pPr>
      <w:r>
        <w:t>1. Назовите особенности современных технологий производства кормов.</w:t>
      </w:r>
    </w:p>
    <w:p w:rsidR="009317B3" w:rsidRDefault="00597D1B" w:rsidP="0056785B">
      <w:pPr>
        <w:ind w:firstLine="567"/>
      </w:pPr>
      <w:r>
        <w:t>2. Как ув</w:t>
      </w:r>
      <w:r w:rsidR="009317B3">
        <w:t>еличить объем производства кормов без увеличения площади?</w:t>
      </w:r>
    </w:p>
    <w:p w:rsidR="009317B3" w:rsidRDefault="009317B3" w:rsidP="0056785B">
      <w:pPr>
        <w:ind w:firstLine="567"/>
      </w:pPr>
      <w:r>
        <w:t>3. Охарактеризуйте систему машин для производства кормов.</w:t>
      </w:r>
    </w:p>
    <w:p w:rsidR="009317B3" w:rsidRDefault="009317B3" w:rsidP="0056785B">
      <w:pPr>
        <w:ind w:firstLine="567"/>
      </w:pPr>
      <w:r>
        <w:t>4. Назовите современные требования к качеству кормов.</w:t>
      </w:r>
    </w:p>
    <w:p w:rsidR="009317B3" w:rsidRDefault="009317B3" w:rsidP="0056785B">
      <w:pPr>
        <w:ind w:firstLine="567"/>
      </w:pPr>
      <w:r>
        <w:t>5. Дайте характеристику новым кормовым культурам.</w:t>
      </w:r>
    </w:p>
    <w:p w:rsidR="009317B3" w:rsidRDefault="009317B3" w:rsidP="0056785B">
      <w:pPr>
        <w:ind w:firstLine="567"/>
      </w:pP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>Тема 14 Оценка качества осенней обработки почвы</w:t>
      </w: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 xml:space="preserve">План: </w:t>
      </w:r>
    </w:p>
    <w:p w:rsidR="009317B3" w:rsidRDefault="009317B3" w:rsidP="0056785B">
      <w:pPr>
        <w:ind w:firstLine="567"/>
      </w:pPr>
      <w:r>
        <w:t>1. Агротехнические требования основных видов полевых работ.</w:t>
      </w:r>
    </w:p>
    <w:p w:rsidR="009317B3" w:rsidRDefault="009317B3" w:rsidP="0056785B">
      <w:pPr>
        <w:ind w:firstLine="567"/>
      </w:pPr>
      <w:r>
        <w:t>2. Контроль качества основных видов полевых работ.</w:t>
      </w:r>
    </w:p>
    <w:p w:rsidR="004A0D60" w:rsidRPr="00894EE6" w:rsidRDefault="009317B3" w:rsidP="0056785B">
      <w:pPr>
        <w:ind w:firstLine="567"/>
        <w:rPr>
          <w:b/>
        </w:rPr>
      </w:pPr>
      <w:r w:rsidRPr="00894EE6">
        <w:rPr>
          <w:b/>
        </w:rPr>
        <w:t>Методические рекомендации по подготовке к занятию</w:t>
      </w:r>
    </w:p>
    <w:p w:rsidR="009317B3" w:rsidRDefault="009317B3" w:rsidP="0056785B">
      <w:pPr>
        <w:ind w:firstLine="567"/>
      </w:pPr>
      <w:r w:rsidRPr="009317B3">
        <w:t>Ознакомиться с теорией изучаемого вопроса по лекционному материалу и приведенным ниже литературным источникам.</w:t>
      </w:r>
      <w:r>
        <w:t xml:space="preserve"> Агротехнические требования, методы контроля и оценки качества выполнения основной и предпосевной обработки почвы, посевы и посадки культур, ухода за растениями. Факторы, влияющие на качество полевых работ, система регулирования качества полевых работ. Приборы и организация </w:t>
      </w:r>
      <w:proofErr w:type="gramStart"/>
      <w:r>
        <w:t>контроля за</w:t>
      </w:r>
      <w:proofErr w:type="gramEnd"/>
      <w:r>
        <w:t xml:space="preserve"> качеством. Оценка качества плоскорезной обработки почвы. </w:t>
      </w: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>Литература:</w:t>
      </w:r>
    </w:p>
    <w:p w:rsidR="009317B3" w:rsidRDefault="009317B3" w:rsidP="0056785B">
      <w:pPr>
        <w:ind w:firstLine="567"/>
      </w:pPr>
      <w:r>
        <w:t xml:space="preserve">1. Научные основы современных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 xml:space="preserve">, 2004. </w:t>
      </w:r>
    </w:p>
    <w:p w:rsidR="009317B3" w:rsidRDefault="009317B3" w:rsidP="0056785B">
      <w:pPr>
        <w:ind w:firstLine="567"/>
      </w:pPr>
      <w:r>
        <w:t xml:space="preserve">2. Нарциссов В.П. Научные основы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>, 1982.</w:t>
      </w:r>
    </w:p>
    <w:p w:rsidR="009317B3" w:rsidRDefault="009317B3" w:rsidP="0056785B">
      <w:pPr>
        <w:ind w:firstLine="567"/>
      </w:pPr>
      <w:r>
        <w:t>3. Иванников А.В. и др. Земледелие Северного Казахстана.- Астана: 1999.</w:t>
      </w:r>
    </w:p>
    <w:p w:rsidR="009317B3" w:rsidRDefault="009317B3" w:rsidP="0056785B">
      <w:pPr>
        <w:ind w:firstLine="567"/>
      </w:pPr>
      <w:r>
        <w:lastRenderedPageBreak/>
        <w:t>4. Шрамко Н.В. Севообороты на севере Казахстана</w:t>
      </w:r>
      <w:proofErr w:type="gramStart"/>
      <w:r>
        <w:t>.-</w:t>
      </w:r>
      <w:proofErr w:type="gramEnd"/>
      <w:r>
        <w:t>Алма-Ата: Кайнар, 1983.</w:t>
      </w: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>Контрольные вопросы:</w:t>
      </w:r>
    </w:p>
    <w:p w:rsidR="009317B3" w:rsidRDefault="009317B3" w:rsidP="0056785B">
      <w:pPr>
        <w:ind w:firstLine="567"/>
      </w:pPr>
      <w:r>
        <w:t>1. Охарактеризуйте значение качества полевых работ в получении высоких урожаев.</w:t>
      </w:r>
    </w:p>
    <w:p w:rsidR="009317B3" w:rsidRDefault="009317B3" w:rsidP="0056785B">
      <w:pPr>
        <w:ind w:firstLine="567"/>
      </w:pPr>
      <w:r>
        <w:t>2. Перечислите агротехнические требования для основной обработки почвы.</w:t>
      </w:r>
    </w:p>
    <w:p w:rsidR="009317B3" w:rsidRDefault="009317B3" w:rsidP="0056785B">
      <w:pPr>
        <w:ind w:firstLine="567"/>
      </w:pPr>
      <w:r>
        <w:t xml:space="preserve">3. Перечислите агротехнические требования предпосевной обработки почвы. </w:t>
      </w:r>
    </w:p>
    <w:p w:rsidR="009317B3" w:rsidRDefault="009317B3" w:rsidP="0056785B">
      <w:pPr>
        <w:ind w:firstLine="567"/>
      </w:pPr>
      <w:r>
        <w:t>4. Перечислите агротехнические требования для посева культур.</w:t>
      </w:r>
    </w:p>
    <w:p w:rsidR="009317B3" w:rsidRDefault="009317B3" w:rsidP="0056785B">
      <w:pPr>
        <w:ind w:firstLine="567"/>
      </w:pPr>
      <w:r>
        <w:t>5. Охарактеризуйте факторы, влияющие на качество полевых работ.</w:t>
      </w:r>
    </w:p>
    <w:p w:rsidR="009317B3" w:rsidRDefault="009317B3" w:rsidP="0056785B">
      <w:pPr>
        <w:ind w:firstLine="567"/>
      </w:pPr>
      <w:r>
        <w:t xml:space="preserve">6. Дайте характеристику приборам для </w:t>
      </w:r>
      <w:proofErr w:type="gramStart"/>
      <w:r>
        <w:t>контроля за</w:t>
      </w:r>
      <w:proofErr w:type="gramEnd"/>
      <w:r>
        <w:t xml:space="preserve"> качеством.</w:t>
      </w:r>
    </w:p>
    <w:p w:rsidR="009317B3" w:rsidRDefault="009317B3" w:rsidP="0056785B">
      <w:pPr>
        <w:ind w:firstLine="567"/>
      </w:pP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>Тема 15 Снеговой покров и глубина промерзания почвы</w:t>
      </w:r>
    </w:p>
    <w:p w:rsidR="009317B3" w:rsidRDefault="009317B3" w:rsidP="0056785B">
      <w:pPr>
        <w:ind w:firstLine="567"/>
      </w:pPr>
      <w:r w:rsidRPr="00894EE6">
        <w:rPr>
          <w:b/>
        </w:rPr>
        <w:t>Цель:</w:t>
      </w:r>
      <w:r>
        <w:t xml:space="preserve"> Изучить приборы для наблюдения за снежным покровом; рассчитать запасы влаги в снежном покрове.</w:t>
      </w:r>
    </w:p>
    <w:p w:rsidR="009317B3" w:rsidRPr="00894EE6" w:rsidRDefault="009317B3" w:rsidP="0056785B">
      <w:pPr>
        <w:ind w:firstLine="567"/>
        <w:rPr>
          <w:b/>
        </w:rPr>
      </w:pPr>
      <w:r w:rsidRPr="00894EE6">
        <w:rPr>
          <w:b/>
        </w:rPr>
        <w:t>План:</w:t>
      </w:r>
    </w:p>
    <w:p w:rsidR="009317B3" w:rsidRDefault="009317B3" w:rsidP="0056785B">
      <w:pPr>
        <w:ind w:firstLine="567"/>
      </w:pPr>
      <w:r>
        <w:t xml:space="preserve">1. </w:t>
      </w:r>
      <w:r w:rsidR="007208A0">
        <w:t>Приборы для наблюдения за снежным покровом.</w:t>
      </w:r>
    </w:p>
    <w:p w:rsidR="007208A0" w:rsidRDefault="007208A0" w:rsidP="0056785B">
      <w:pPr>
        <w:ind w:firstLine="567"/>
      </w:pPr>
      <w:r>
        <w:t>2. Рассчитать запасы влаги в снежном покрове.</w:t>
      </w:r>
    </w:p>
    <w:p w:rsidR="007208A0" w:rsidRPr="00894EE6" w:rsidRDefault="007208A0" w:rsidP="0056785B">
      <w:pPr>
        <w:ind w:firstLine="567"/>
        <w:rPr>
          <w:b/>
        </w:rPr>
      </w:pPr>
      <w:r w:rsidRPr="00894EE6">
        <w:rPr>
          <w:b/>
        </w:rPr>
        <w:t>Методические рекомендации по подготовке к занятию</w:t>
      </w:r>
    </w:p>
    <w:p w:rsidR="007208A0" w:rsidRDefault="007208A0" w:rsidP="0056785B">
      <w:pPr>
        <w:ind w:firstLine="567"/>
      </w:pPr>
      <w:r>
        <w:t xml:space="preserve">Ознакомиться с теорией изучаемого вопроса по лекционному материалу и приведенным ниже литературным источникам. Ознакомиться с методикой снеговой съемки и соответствующими приборами привести данные по мощности снегового покрова с </w:t>
      </w:r>
      <w:proofErr w:type="gramStart"/>
      <w:r>
        <w:t>различных</w:t>
      </w:r>
      <w:proofErr w:type="gramEnd"/>
      <w:r>
        <w:t xml:space="preserve"> агрофонов. Дать анализ и сделать выводы по полученным результатам. </w:t>
      </w:r>
    </w:p>
    <w:p w:rsidR="007208A0" w:rsidRPr="00894EE6" w:rsidRDefault="007208A0" w:rsidP="0056785B">
      <w:pPr>
        <w:ind w:firstLine="567"/>
        <w:rPr>
          <w:b/>
        </w:rPr>
      </w:pPr>
      <w:r w:rsidRPr="00894EE6">
        <w:rPr>
          <w:b/>
        </w:rPr>
        <w:t>Литература:</w:t>
      </w:r>
    </w:p>
    <w:p w:rsidR="007208A0" w:rsidRDefault="007208A0" w:rsidP="0056785B">
      <w:pPr>
        <w:ind w:firstLine="567"/>
      </w:pPr>
      <w:r>
        <w:t xml:space="preserve">1. Научные основы современных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 xml:space="preserve">, 2004. </w:t>
      </w:r>
    </w:p>
    <w:p w:rsidR="007208A0" w:rsidRDefault="007208A0" w:rsidP="0056785B">
      <w:pPr>
        <w:ind w:firstLine="567"/>
      </w:pPr>
      <w:r>
        <w:t xml:space="preserve">2. Нарциссов В.П. Научные основы систем земледелия. </w:t>
      </w:r>
      <w:proofErr w:type="gramStart"/>
      <w:r>
        <w:t>–</w:t>
      </w:r>
      <w:proofErr w:type="spellStart"/>
      <w:r>
        <w:t>М</w:t>
      </w:r>
      <w:proofErr w:type="gramEnd"/>
      <w:r>
        <w:t>.:Колос</w:t>
      </w:r>
      <w:proofErr w:type="spellEnd"/>
      <w:r>
        <w:t>, 1982.</w:t>
      </w:r>
    </w:p>
    <w:p w:rsidR="007208A0" w:rsidRDefault="007208A0" w:rsidP="0056785B">
      <w:pPr>
        <w:ind w:firstLine="567"/>
      </w:pPr>
      <w:r>
        <w:t>3. Иванников А.В. и др. Земледелие Северного Казахстана.- Астана: 1999.</w:t>
      </w:r>
    </w:p>
    <w:p w:rsidR="007208A0" w:rsidRDefault="007208A0" w:rsidP="0056785B">
      <w:pPr>
        <w:ind w:firstLine="567"/>
      </w:pPr>
      <w:r>
        <w:t>4. Шрамко Н.В. Севообороты на севере Казахстана</w:t>
      </w:r>
      <w:proofErr w:type="gramStart"/>
      <w:r>
        <w:t>.-</w:t>
      </w:r>
      <w:proofErr w:type="gramEnd"/>
      <w:r>
        <w:t>Алма-Ата: Кайнар, 1983.</w:t>
      </w:r>
    </w:p>
    <w:p w:rsidR="007208A0" w:rsidRPr="00894EE6" w:rsidRDefault="007208A0" w:rsidP="0056785B">
      <w:pPr>
        <w:ind w:firstLine="567"/>
        <w:rPr>
          <w:b/>
        </w:rPr>
      </w:pPr>
      <w:r w:rsidRPr="00894EE6">
        <w:rPr>
          <w:b/>
        </w:rPr>
        <w:t>Контрольные вопросы:</w:t>
      </w:r>
    </w:p>
    <w:p w:rsidR="007208A0" w:rsidRDefault="007208A0" w:rsidP="0056785B">
      <w:pPr>
        <w:ind w:firstLine="567"/>
      </w:pPr>
      <w:r>
        <w:t>1. Роль и значение снежного покрова для сельского хозяйства.</w:t>
      </w:r>
    </w:p>
    <w:p w:rsidR="007208A0" w:rsidRDefault="007208A0" w:rsidP="0056785B">
      <w:pPr>
        <w:ind w:firstLine="567"/>
      </w:pPr>
      <w:r>
        <w:t>2. Какие приборы используются для наблюдения за снеговым покровом.</w:t>
      </w:r>
    </w:p>
    <w:p w:rsidR="007208A0" w:rsidRDefault="007208A0" w:rsidP="0056785B">
      <w:pPr>
        <w:ind w:firstLine="567"/>
      </w:pPr>
      <w:r>
        <w:t>3. Как различают агрофоны по мощности снега.</w:t>
      </w:r>
    </w:p>
    <w:p w:rsidR="007208A0" w:rsidRDefault="007208A0" w:rsidP="0056785B">
      <w:pPr>
        <w:ind w:firstLine="567"/>
      </w:pPr>
      <w:r>
        <w:t>4. Как рассчитать запасы влаги в снежном покрове.</w:t>
      </w:r>
    </w:p>
    <w:p w:rsidR="004A0D60" w:rsidRDefault="004A0D60" w:rsidP="004A0D60"/>
    <w:p w:rsidR="009843FF" w:rsidRDefault="009843FF"/>
    <w:sectPr w:rsidR="0098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B5" w:rsidRDefault="000748B5">
      <w:r>
        <w:separator/>
      </w:r>
    </w:p>
  </w:endnote>
  <w:endnote w:type="continuationSeparator" w:id="0">
    <w:p w:rsidR="000748B5" w:rsidRDefault="0007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91" w:rsidRDefault="0056785B" w:rsidP="00D70B04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20F91" w:rsidRDefault="000748B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91" w:rsidRDefault="000748B5">
    <w:pPr>
      <w:pStyle w:val="a6"/>
      <w:jc w:val="center"/>
    </w:pPr>
  </w:p>
  <w:p w:rsidR="00820F91" w:rsidRDefault="000748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B5" w:rsidRDefault="000748B5">
      <w:r>
        <w:separator/>
      </w:r>
    </w:p>
  </w:footnote>
  <w:footnote w:type="continuationSeparator" w:id="0">
    <w:p w:rsidR="000748B5" w:rsidRDefault="00074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E2"/>
    <w:rsid w:val="000748B5"/>
    <w:rsid w:val="004A0D60"/>
    <w:rsid w:val="0056785B"/>
    <w:rsid w:val="00597D1B"/>
    <w:rsid w:val="005C26B0"/>
    <w:rsid w:val="00696CD3"/>
    <w:rsid w:val="007208A0"/>
    <w:rsid w:val="00894EE6"/>
    <w:rsid w:val="009317B3"/>
    <w:rsid w:val="009843FF"/>
    <w:rsid w:val="00B55A92"/>
    <w:rsid w:val="00C80A90"/>
    <w:rsid w:val="00D6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4A0D60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D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a3">
    <w:name w:val="page number"/>
    <w:basedOn w:val="a0"/>
    <w:rsid w:val="004A0D60"/>
  </w:style>
  <w:style w:type="paragraph" w:styleId="a4">
    <w:name w:val="Body Text"/>
    <w:basedOn w:val="a"/>
    <w:link w:val="a5"/>
    <w:rsid w:val="004A0D60"/>
    <w:pPr>
      <w:jc w:val="both"/>
    </w:pPr>
  </w:style>
  <w:style w:type="character" w:customStyle="1" w:styleId="a5">
    <w:name w:val="Основной текст Знак"/>
    <w:basedOn w:val="a0"/>
    <w:link w:val="a4"/>
    <w:rsid w:val="004A0D6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rsid w:val="004A0D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0D6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1">
    <w:name w:val="Body Text 3"/>
    <w:basedOn w:val="a"/>
    <w:link w:val="32"/>
    <w:rsid w:val="004A0D60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A0D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4A0D60"/>
    <w:pPr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A0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97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4A0D60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D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a3">
    <w:name w:val="page number"/>
    <w:basedOn w:val="a0"/>
    <w:rsid w:val="004A0D60"/>
  </w:style>
  <w:style w:type="paragraph" w:styleId="a4">
    <w:name w:val="Body Text"/>
    <w:basedOn w:val="a"/>
    <w:link w:val="a5"/>
    <w:rsid w:val="004A0D60"/>
    <w:pPr>
      <w:jc w:val="both"/>
    </w:pPr>
  </w:style>
  <w:style w:type="character" w:customStyle="1" w:styleId="a5">
    <w:name w:val="Основной текст Знак"/>
    <w:basedOn w:val="a0"/>
    <w:link w:val="a4"/>
    <w:rsid w:val="004A0D6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rsid w:val="004A0D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0D6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1">
    <w:name w:val="Body Text 3"/>
    <w:basedOn w:val="a"/>
    <w:link w:val="32"/>
    <w:rsid w:val="004A0D60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A0D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4A0D60"/>
    <w:pPr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A0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97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8</cp:revision>
  <dcterms:created xsi:type="dcterms:W3CDTF">2015-10-21T05:22:00Z</dcterms:created>
  <dcterms:modified xsi:type="dcterms:W3CDTF">2015-10-23T10:19:00Z</dcterms:modified>
</cp:coreProperties>
</file>